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09FB" w:rsidRPr="00C709FB" w:rsidRDefault="00C709FB" w:rsidP="00C709FB">
      <w:pPr>
        <w:shd w:val="clear" w:color="auto" w:fill="FFFFFF"/>
        <w:spacing w:before="225" w:after="225" w:line="435" w:lineRule="atLeast"/>
        <w:jc w:val="left"/>
        <w:outlineLvl w:val="0"/>
        <w:rPr>
          <w:rFonts w:ascii="Arial" w:eastAsia="Times New Roman" w:hAnsi="Arial" w:cs="Arial"/>
          <w:b/>
          <w:bCs/>
          <w:color w:val="00768C"/>
          <w:kern w:val="36"/>
          <w:sz w:val="36"/>
          <w:szCs w:val="36"/>
          <w:lang w:eastAsia="fr-BE"/>
        </w:rPr>
      </w:pPr>
      <w:r w:rsidRPr="00C709FB">
        <w:rPr>
          <w:rFonts w:ascii="Arial" w:eastAsia="Times New Roman" w:hAnsi="Arial" w:cs="Arial"/>
          <w:b/>
          <w:bCs/>
          <w:color w:val="00768C"/>
          <w:kern w:val="36"/>
          <w:sz w:val="36"/>
          <w:szCs w:val="36"/>
          <w:lang w:eastAsia="fr-BE"/>
        </w:rPr>
        <w:t>Faites plus avec Gmail</w:t>
      </w:r>
    </w:p>
    <w:p w:rsidR="00C709FB" w:rsidRPr="00C709FB" w:rsidRDefault="00C709FB" w:rsidP="00C709FB">
      <w:pPr>
        <w:shd w:val="clear" w:color="auto" w:fill="FFFFFF"/>
        <w:spacing w:after="150" w:line="324" w:lineRule="atLeast"/>
        <w:jc w:val="left"/>
        <w:rPr>
          <w:rFonts w:ascii="Arial" w:eastAsia="Times New Roman" w:hAnsi="Arial" w:cs="Arial"/>
          <w:color w:val="333333"/>
          <w:sz w:val="20"/>
          <w:szCs w:val="20"/>
          <w:lang w:eastAsia="fr-BE"/>
        </w:rPr>
      </w:pPr>
      <w:r w:rsidRPr="00C709FB">
        <w:rPr>
          <w:rFonts w:ascii="Arial" w:eastAsia="Times New Roman" w:hAnsi="Arial" w:cs="Arial"/>
          <w:b/>
          <w:bCs/>
          <w:color w:val="333333"/>
          <w:sz w:val="20"/>
          <w:szCs w:val="20"/>
          <w:lang w:eastAsia="fr-BE"/>
        </w:rPr>
        <w:t>Extension de navigateur.</w:t>
      </w:r>
      <w:r w:rsidRPr="00C709FB">
        <w:rPr>
          <w:rFonts w:ascii="Arial" w:eastAsia="Times New Roman" w:hAnsi="Arial" w:cs="Arial"/>
          <w:color w:val="333333"/>
          <w:sz w:val="20"/>
          <w:szCs w:val="20"/>
          <w:lang w:eastAsia="fr-BE"/>
        </w:rPr>
        <w:t xml:space="preserve"> Vous êtes un fervent utilisateur de Gmail dans votre navigateur Chrome ? L’extension </w:t>
      </w:r>
      <w:proofErr w:type="spellStart"/>
      <w:r w:rsidRPr="00C709FB">
        <w:rPr>
          <w:rFonts w:ascii="Arial" w:eastAsia="Times New Roman" w:hAnsi="Arial" w:cs="Arial"/>
          <w:color w:val="333333"/>
          <w:sz w:val="20"/>
          <w:szCs w:val="20"/>
          <w:lang w:eastAsia="fr-BE"/>
        </w:rPr>
        <w:t>Chome</w:t>
      </w:r>
      <w:proofErr w:type="spellEnd"/>
      <w:r w:rsidRPr="00C709FB">
        <w:rPr>
          <w:rFonts w:ascii="Arial" w:eastAsia="Times New Roman" w:hAnsi="Arial" w:cs="Arial"/>
          <w:color w:val="333333"/>
          <w:sz w:val="20"/>
          <w:szCs w:val="20"/>
          <w:lang w:eastAsia="fr-BE"/>
        </w:rPr>
        <w:t> </w:t>
      </w:r>
      <w:r w:rsidRPr="00C709FB">
        <w:rPr>
          <w:rFonts w:ascii="Arial" w:eastAsia="Times New Roman" w:hAnsi="Arial" w:cs="Arial"/>
          <w:b/>
          <w:bCs/>
          <w:color w:val="333333"/>
          <w:sz w:val="20"/>
          <w:szCs w:val="20"/>
          <w:lang w:eastAsia="fr-BE"/>
        </w:rPr>
        <w:t>Vocus.io</w:t>
      </w:r>
      <w:r w:rsidRPr="00C709FB">
        <w:rPr>
          <w:rFonts w:ascii="Arial" w:eastAsia="Times New Roman" w:hAnsi="Arial" w:cs="Arial"/>
          <w:color w:val="333333"/>
          <w:sz w:val="20"/>
          <w:szCs w:val="20"/>
          <w:lang w:eastAsia="fr-BE"/>
        </w:rPr>
        <w:t> ( </w:t>
      </w:r>
      <w:hyperlink r:id="rId4" w:tgtFrame="_blank" w:history="1">
        <w:r w:rsidRPr="00C709FB">
          <w:rPr>
            <w:rFonts w:ascii="Arial" w:eastAsia="Times New Roman" w:hAnsi="Arial" w:cs="Arial"/>
            <w:color w:val="00768C"/>
            <w:sz w:val="20"/>
            <w:szCs w:val="20"/>
            <w:u w:val="single"/>
            <w:lang w:eastAsia="fr-BE"/>
          </w:rPr>
          <w:t>http://www.vocus.io</w:t>
        </w:r>
      </w:hyperlink>
      <w:r w:rsidRPr="00C709FB">
        <w:rPr>
          <w:rFonts w:ascii="Arial" w:eastAsia="Times New Roman" w:hAnsi="Arial" w:cs="Arial"/>
          <w:color w:val="333333"/>
          <w:sz w:val="20"/>
          <w:szCs w:val="20"/>
          <w:lang w:eastAsia="fr-BE"/>
        </w:rPr>
        <w:t> ) propose plusieurs fonctions supplémentaires dans Gmail. Vous pouvez ainsi utiliser des modèles et </w:t>
      </w:r>
      <w:proofErr w:type="spellStart"/>
      <w:r w:rsidRPr="00C709FB">
        <w:rPr>
          <w:rFonts w:ascii="Arial" w:eastAsia="Times New Roman" w:hAnsi="Arial" w:cs="Arial"/>
          <w:i/>
          <w:iCs/>
          <w:color w:val="333333"/>
          <w:sz w:val="20"/>
          <w:szCs w:val="20"/>
          <w:lang w:eastAsia="fr-BE"/>
        </w:rPr>
        <w:t>snippets</w:t>
      </w:r>
      <w:proofErr w:type="spellEnd"/>
      <w:r w:rsidRPr="00C709FB">
        <w:rPr>
          <w:rFonts w:ascii="Arial" w:eastAsia="Times New Roman" w:hAnsi="Arial" w:cs="Arial"/>
          <w:color w:val="333333"/>
          <w:sz w:val="20"/>
          <w:szCs w:val="20"/>
          <w:lang w:eastAsia="fr-BE"/>
        </w:rPr>
        <w:t> (pour récupérer facilement dans vos mails des phrases fréquemment utilisées). Cette extension peut en outre doter vos messages sortants d’un système de traçage masqué qui vous dit si et quand les destinataires les ouvrent. Vous pouvez aussi planifier des envois automatiques dans le futur. Si vous n’obtenez pas de réponse à vos mails, créez un suivi qui envoie un nouveau message à un moment défini par vos soins. Il est aussi possible de programmer des rappels.</w:t>
      </w:r>
    </w:p>
    <w:p w:rsidR="00C709FB" w:rsidRPr="00C709FB" w:rsidRDefault="00C709FB" w:rsidP="00C709FB">
      <w:pPr>
        <w:shd w:val="clear" w:color="auto" w:fill="FFFFFF"/>
        <w:spacing w:after="150" w:line="324" w:lineRule="atLeast"/>
        <w:jc w:val="left"/>
        <w:rPr>
          <w:rFonts w:ascii="Arial" w:eastAsia="Times New Roman" w:hAnsi="Arial" w:cs="Arial"/>
          <w:color w:val="333333"/>
          <w:sz w:val="20"/>
          <w:szCs w:val="20"/>
          <w:lang w:eastAsia="fr-BE"/>
        </w:rPr>
      </w:pPr>
      <w:r w:rsidRPr="00C709FB">
        <w:rPr>
          <w:rFonts w:ascii="Arial" w:eastAsia="Times New Roman" w:hAnsi="Arial" w:cs="Arial"/>
          <w:b/>
          <w:bCs/>
          <w:color w:val="333333"/>
          <w:sz w:val="20"/>
          <w:szCs w:val="20"/>
          <w:lang w:eastAsia="fr-BE"/>
        </w:rPr>
        <w:t>Combien ça coûte ?</w:t>
      </w:r>
      <w:r w:rsidRPr="00C709FB">
        <w:rPr>
          <w:rFonts w:ascii="Arial" w:eastAsia="Times New Roman" w:hAnsi="Arial" w:cs="Arial"/>
          <w:color w:val="333333"/>
          <w:sz w:val="20"/>
          <w:szCs w:val="20"/>
          <w:lang w:eastAsia="fr-BE"/>
        </w:rPr>
        <w:t> Vocus.io ne peut hélas être utilisé gratuitement que 30 jours. Vous paierez ensuite 5 $/mois. Il existe des formules plus coûteuses qui vous permettent d’organiser des campagnes e-mail, mais des outils tels que </w:t>
      </w:r>
      <w:r w:rsidRPr="00C709FB">
        <w:rPr>
          <w:rFonts w:ascii="Arial" w:eastAsia="Times New Roman" w:hAnsi="Arial" w:cs="Arial"/>
          <w:b/>
          <w:bCs/>
          <w:color w:val="333333"/>
          <w:sz w:val="20"/>
          <w:szCs w:val="20"/>
          <w:lang w:eastAsia="fr-BE"/>
        </w:rPr>
        <w:t>MailChimp</w:t>
      </w:r>
      <w:r w:rsidRPr="00C709FB">
        <w:rPr>
          <w:rFonts w:ascii="Arial" w:eastAsia="Times New Roman" w:hAnsi="Arial" w:cs="Arial"/>
          <w:color w:val="333333"/>
          <w:sz w:val="20"/>
          <w:szCs w:val="20"/>
          <w:lang w:eastAsia="fr-BE"/>
        </w:rPr>
        <w:t> ( </w:t>
      </w:r>
      <w:hyperlink r:id="rId5" w:tgtFrame="_blank" w:history="1">
        <w:r w:rsidRPr="00C709FB">
          <w:rPr>
            <w:rFonts w:ascii="Arial" w:eastAsia="Times New Roman" w:hAnsi="Arial" w:cs="Arial"/>
            <w:color w:val="00768C"/>
            <w:sz w:val="20"/>
            <w:szCs w:val="20"/>
            <w:u w:val="single"/>
            <w:lang w:eastAsia="fr-BE"/>
          </w:rPr>
          <w:t>http://www.mailchimp.com</w:t>
        </w:r>
      </w:hyperlink>
      <w:r w:rsidRPr="00C709FB">
        <w:rPr>
          <w:rFonts w:ascii="Arial" w:eastAsia="Times New Roman" w:hAnsi="Arial" w:cs="Arial"/>
          <w:color w:val="333333"/>
          <w:sz w:val="20"/>
          <w:szCs w:val="20"/>
          <w:lang w:eastAsia="fr-BE"/>
        </w:rPr>
        <w:t> ) et </w:t>
      </w:r>
      <w:proofErr w:type="spellStart"/>
      <w:r w:rsidRPr="00C709FB">
        <w:rPr>
          <w:rFonts w:ascii="Arial" w:eastAsia="Times New Roman" w:hAnsi="Arial" w:cs="Arial"/>
          <w:b/>
          <w:bCs/>
          <w:color w:val="333333"/>
          <w:sz w:val="20"/>
          <w:szCs w:val="20"/>
          <w:lang w:eastAsia="fr-BE"/>
        </w:rPr>
        <w:t>MailerLite</w:t>
      </w:r>
      <w:proofErr w:type="spellEnd"/>
      <w:r w:rsidRPr="00C709FB">
        <w:rPr>
          <w:rFonts w:ascii="Arial" w:eastAsia="Times New Roman" w:hAnsi="Arial" w:cs="Arial"/>
          <w:color w:val="333333"/>
          <w:sz w:val="20"/>
          <w:szCs w:val="20"/>
          <w:lang w:eastAsia="fr-BE"/>
        </w:rPr>
        <w:t> ( </w:t>
      </w:r>
      <w:hyperlink r:id="rId6" w:tgtFrame="_blank" w:history="1">
        <w:r w:rsidRPr="00C709FB">
          <w:rPr>
            <w:rFonts w:ascii="Arial" w:eastAsia="Times New Roman" w:hAnsi="Arial" w:cs="Arial"/>
            <w:color w:val="00768C"/>
            <w:sz w:val="20"/>
            <w:szCs w:val="20"/>
            <w:u w:val="single"/>
            <w:lang w:eastAsia="fr-BE"/>
          </w:rPr>
          <w:t>https://www.mailerlite.com/fr</w:t>
        </w:r>
      </w:hyperlink>
      <w:r w:rsidRPr="00C709FB">
        <w:rPr>
          <w:rFonts w:ascii="Arial" w:eastAsia="Times New Roman" w:hAnsi="Arial" w:cs="Arial"/>
          <w:color w:val="333333"/>
          <w:sz w:val="20"/>
          <w:szCs w:val="20"/>
          <w:lang w:eastAsia="fr-BE"/>
        </w:rPr>
        <w:t> ) sont alors plus intéressants.</w:t>
      </w:r>
    </w:p>
    <w:p w:rsidR="00C709FB" w:rsidRPr="00C709FB" w:rsidRDefault="00C709FB" w:rsidP="00C709FB">
      <w:pPr>
        <w:shd w:val="clear" w:color="auto" w:fill="FFFFFF"/>
        <w:spacing w:after="150" w:line="324" w:lineRule="atLeast"/>
        <w:jc w:val="left"/>
        <w:rPr>
          <w:rFonts w:ascii="Arial" w:eastAsia="Times New Roman" w:hAnsi="Arial" w:cs="Arial"/>
          <w:i/>
          <w:iCs/>
          <w:color w:val="333333"/>
          <w:sz w:val="25"/>
          <w:szCs w:val="25"/>
          <w:lang w:eastAsia="fr-BE"/>
        </w:rPr>
      </w:pPr>
      <w:r w:rsidRPr="00C709FB">
        <w:rPr>
          <w:rFonts w:ascii="Arial" w:eastAsia="Times New Roman" w:hAnsi="Arial" w:cs="Arial"/>
          <w:i/>
          <w:iCs/>
          <w:color w:val="333333"/>
          <w:sz w:val="25"/>
          <w:szCs w:val="25"/>
          <w:lang w:eastAsia="fr-BE"/>
        </w:rPr>
        <w:t>Testez gratuitement si les fonctions supplémentaires de l’extension Vocus.io pour Gmail vous sont utiles. Sachez toutefois qu’il vous en coûtera 5 $/mois après 30 jours.</w:t>
      </w:r>
    </w:p>
    <w:p w:rsidR="00742C58" w:rsidRPr="00A60F7C" w:rsidRDefault="00742C58" w:rsidP="00A60F7C">
      <w:bookmarkStart w:id="0" w:name="_GoBack"/>
      <w:bookmarkEnd w:id="0"/>
    </w:p>
    <w:sectPr w:rsidR="00742C58" w:rsidRPr="00A60F7C" w:rsidSect="00B37A05">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7D9"/>
    <w:rsid w:val="000018ED"/>
    <w:rsid w:val="00054677"/>
    <w:rsid w:val="00114ABF"/>
    <w:rsid w:val="00141776"/>
    <w:rsid w:val="002312AF"/>
    <w:rsid w:val="00251854"/>
    <w:rsid w:val="00253E27"/>
    <w:rsid w:val="0027704E"/>
    <w:rsid w:val="002A12ED"/>
    <w:rsid w:val="002E7FFE"/>
    <w:rsid w:val="00305CC0"/>
    <w:rsid w:val="003257D9"/>
    <w:rsid w:val="00386A4B"/>
    <w:rsid w:val="00407002"/>
    <w:rsid w:val="0041664B"/>
    <w:rsid w:val="00436511"/>
    <w:rsid w:val="005553E3"/>
    <w:rsid w:val="005624B6"/>
    <w:rsid w:val="005649A9"/>
    <w:rsid w:val="00581CE9"/>
    <w:rsid w:val="00582EF1"/>
    <w:rsid w:val="00587748"/>
    <w:rsid w:val="005B7F9D"/>
    <w:rsid w:val="006170B0"/>
    <w:rsid w:val="006825FC"/>
    <w:rsid w:val="006900DD"/>
    <w:rsid w:val="006929EE"/>
    <w:rsid w:val="006E650D"/>
    <w:rsid w:val="006F7886"/>
    <w:rsid w:val="007326A6"/>
    <w:rsid w:val="00742C58"/>
    <w:rsid w:val="007573A1"/>
    <w:rsid w:val="007A2B1F"/>
    <w:rsid w:val="007C4501"/>
    <w:rsid w:val="00817ED8"/>
    <w:rsid w:val="00855B61"/>
    <w:rsid w:val="00896F06"/>
    <w:rsid w:val="008D1739"/>
    <w:rsid w:val="008E458C"/>
    <w:rsid w:val="0094245D"/>
    <w:rsid w:val="00A24A77"/>
    <w:rsid w:val="00A35A90"/>
    <w:rsid w:val="00A430A2"/>
    <w:rsid w:val="00A60F7C"/>
    <w:rsid w:val="00A715BC"/>
    <w:rsid w:val="00AA12ED"/>
    <w:rsid w:val="00AA5323"/>
    <w:rsid w:val="00B05181"/>
    <w:rsid w:val="00B11307"/>
    <w:rsid w:val="00B3618E"/>
    <w:rsid w:val="00B37A05"/>
    <w:rsid w:val="00B42D1E"/>
    <w:rsid w:val="00B84522"/>
    <w:rsid w:val="00B93819"/>
    <w:rsid w:val="00BA4FAC"/>
    <w:rsid w:val="00BA5434"/>
    <w:rsid w:val="00BB2FA6"/>
    <w:rsid w:val="00C02023"/>
    <w:rsid w:val="00C16E7D"/>
    <w:rsid w:val="00C235B0"/>
    <w:rsid w:val="00C53A97"/>
    <w:rsid w:val="00C709FB"/>
    <w:rsid w:val="00C91A1A"/>
    <w:rsid w:val="00CB68FB"/>
    <w:rsid w:val="00CD3DEB"/>
    <w:rsid w:val="00CE02AA"/>
    <w:rsid w:val="00CE7CE4"/>
    <w:rsid w:val="00D12E2F"/>
    <w:rsid w:val="00D546B8"/>
    <w:rsid w:val="00D568DB"/>
    <w:rsid w:val="00D705A3"/>
    <w:rsid w:val="00DF37A0"/>
    <w:rsid w:val="00EC48FB"/>
    <w:rsid w:val="00F11661"/>
    <w:rsid w:val="00F271D0"/>
    <w:rsid w:val="00FD5CBE"/>
    <w:rsid w:val="00FE1DA5"/>
  </w:rsids>
  <m:mathPr>
    <m:mathFont m:val="Cambria Math"/>
    <m:brkBin m:val="before"/>
    <m:brkBinSub m:val="--"/>
    <m:smallFrac m:val="0"/>
    <m:dispDef/>
    <m:lMargin m:val="0"/>
    <m:rMargin m:val="0"/>
    <m:defJc m:val="centerGroup"/>
    <m:wrapIndent m:val="1440"/>
    <m:intLim m:val="subSup"/>
    <m:naryLim m:val="undOvr"/>
  </m:mathPr>
  <w:themeFontLang w:val="en-US" w:eastAsia="fr-B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5606D6-6866-422E-BCD1-38E004BBA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A5323"/>
    <w:pPr>
      <w:jc w:val="both"/>
    </w:pPr>
  </w:style>
  <w:style w:type="paragraph" w:styleId="Titre1">
    <w:name w:val="heading 1"/>
    <w:basedOn w:val="Normal"/>
    <w:link w:val="Titre1Car"/>
    <w:uiPriority w:val="9"/>
    <w:qFormat/>
    <w:rsid w:val="00C709FB"/>
    <w:pPr>
      <w:spacing w:before="100" w:beforeAutospacing="1" w:after="100" w:afterAutospacing="1" w:line="240" w:lineRule="auto"/>
      <w:jc w:val="left"/>
      <w:outlineLvl w:val="0"/>
    </w:pPr>
    <w:rPr>
      <w:rFonts w:ascii="Times New Roman" w:eastAsia="Times New Roman" w:hAnsi="Times New Roman" w:cs="Times New Roman"/>
      <w:b/>
      <w:bCs/>
      <w:kern w:val="36"/>
      <w:sz w:val="48"/>
      <w:szCs w:val="48"/>
      <w:lang w:eastAsia="fr-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autoRedefine/>
    <w:uiPriority w:val="34"/>
    <w:qFormat/>
    <w:rsid w:val="00C91A1A"/>
    <w:pPr>
      <w:spacing w:after="110" w:line="248" w:lineRule="auto"/>
      <w:ind w:left="720" w:hanging="10"/>
      <w:contextualSpacing/>
    </w:pPr>
    <w:rPr>
      <w:rFonts w:ascii="Calibri" w:eastAsia="Calibri" w:hAnsi="Calibri" w:cs="Calibri"/>
      <w:color w:val="000000"/>
    </w:rPr>
  </w:style>
  <w:style w:type="character" w:customStyle="1" w:styleId="Titre1Car">
    <w:name w:val="Titre 1 Car"/>
    <w:basedOn w:val="Policepardfaut"/>
    <w:link w:val="Titre1"/>
    <w:uiPriority w:val="9"/>
    <w:rsid w:val="00C709FB"/>
    <w:rPr>
      <w:rFonts w:ascii="Times New Roman" w:eastAsia="Times New Roman" w:hAnsi="Times New Roman" w:cs="Times New Roman"/>
      <w:b/>
      <w:bCs/>
      <w:kern w:val="36"/>
      <w:sz w:val="48"/>
      <w:szCs w:val="48"/>
      <w:lang w:eastAsia="fr-BE"/>
    </w:rPr>
  </w:style>
  <w:style w:type="paragraph" w:styleId="NormalWeb">
    <w:name w:val="Normal (Web)"/>
    <w:basedOn w:val="Normal"/>
    <w:uiPriority w:val="99"/>
    <w:semiHidden/>
    <w:unhideWhenUsed/>
    <w:rsid w:val="00C709FB"/>
    <w:pPr>
      <w:spacing w:before="100" w:beforeAutospacing="1" w:after="100" w:afterAutospacing="1" w:line="240" w:lineRule="auto"/>
      <w:jc w:val="left"/>
    </w:pPr>
    <w:rPr>
      <w:rFonts w:ascii="Times New Roman" w:eastAsia="Times New Roman" w:hAnsi="Times New Roman" w:cs="Times New Roman"/>
      <w:sz w:val="24"/>
      <w:szCs w:val="24"/>
      <w:lang w:eastAsia="fr-BE"/>
    </w:rPr>
  </w:style>
  <w:style w:type="character" w:styleId="lev">
    <w:name w:val="Strong"/>
    <w:basedOn w:val="Policepardfaut"/>
    <w:uiPriority w:val="22"/>
    <w:qFormat/>
    <w:rsid w:val="00C709FB"/>
    <w:rPr>
      <w:b/>
      <w:bCs/>
    </w:rPr>
  </w:style>
  <w:style w:type="character" w:styleId="Lienhypertexte">
    <w:name w:val="Hyperlink"/>
    <w:basedOn w:val="Policepardfaut"/>
    <w:uiPriority w:val="99"/>
    <w:semiHidden/>
    <w:unhideWhenUsed/>
    <w:rsid w:val="00C709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294895">
      <w:bodyDiv w:val="1"/>
      <w:marLeft w:val="0"/>
      <w:marRight w:val="0"/>
      <w:marTop w:val="0"/>
      <w:marBottom w:val="0"/>
      <w:divBdr>
        <w:top w:val="none" w:sz="0" w:space="0" w:color="auto"/>
        <w:left w:val="none" w:sz="0" w:space="0" w:color="auto"/>
        <w:bottom w:val="none" w:sz="0" w:space="0" w:color="auto"/>
        <w:right w:val="none" w:sz="0" w:space="0" w:color="auto"/>
      </w:divBdr>
      <w:divsChild>
        <w:div w:id="856894133">
          <w:marLeft w:val="0"/>
          <w:marRight w:val="0"/>
          <w:marTop w:val="0"/>
          <w:marBottom w:val="0"/>
          <w:divBdr>
            <w:top w:val="none" w:sz="0" w:space="0" w:color="auto"/>
            <w:left w:val="none" w:sz="0" w:space="0" w:color="auto"/>
            <w:bottom w:val="none" w:sz="0" w:space="0" w:color="auto"/>
            <w:right w:val="none" w:sz="0" w:space="0" w:color="auto"/>
          </w:divBdr>
        </w:div>
        <w:div w:id="303052190">
          <w:marLeft w:val="0"/>
          <w:marRight w:val="0"/>
          <w:marTop w:val="0"/>
          <w:marBottom w:val="0"/>
          <w:divBdr>
            <w:top w:val="none" w:sz="0" w:space="0" w:color="auto"/>
            <w:left w:val="none" w:sz="0" w:space="0" w:color="auto"/>
            <w:bottom w:val="none" w:sz="0" w:space="0" w:color="auto"/>
            <w:right w:val="none" w:sz="0" w:space="0" w:color="auto"/>
          </w:divBdr>
          <w:divsChild>
            <w:div w:id="43603107">
              <w:marLeft w:val="150"/>
              <w:marRight w:val="0"/>
              <w:marTop w:val="0"/>
              <w:marBottom w:val="150"/>
              <w:divBdr>
                <w:top w:val="none" w:sz="0" w:space="0" w:color="auto"/>
                <w:left w:val="none" w:sz="0" w:space="0" w:color="auto"/>
                <w:bottom w:val="none" w:sz="0" w:space="0" w:color="auto"/>
                <w:right w:val="none" w:sz="0" w:space="0" w:color="auto"/>
              </w:divBdr>
              <w:divsChild>
                <w:div w:id="759912768">
                  <w:marLeft w:val="0"/>
                  <w:marRight w:val="0"/>
                  <w:marTop w:val="0"/>
                  <w:marBottom w:val="0"/>
                  <w:divBdr>
                    <w:top w:val="none" w:sz="0" w:space="0" w:color="auto"/>
                    <w:left w:val="none" w:sz="0" w:space="0" w:color="auto"/>
                    <w:bottom w:val="none" w:sz="0" w:space="0" w:color="auto"/>
                    <w:right w:val="none" w:sz="0" w:space="0" w:color="auto"/>
                  </w:divBdr>
                  <w:divsChild>
                    <w:div w:id="178076226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ailerlite.com/fr" TargetMode="External"/><Relationship Id="rId5" Type="http://schemas.openxmlformats.org/officeDocument/2006/relationships/hyperlink" Target="http://www.mailchimp.com/" TargetMode="External"/><Relationship Id="rId4" Type="http://schemas.openxmlformats.org/officeDocument/2006/relationships/hyperlink" Target="http://www.vocus.i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169</TotalTime>
  <Pages>1</Pages>
  <Words>218</Words>
  <Characters>1204</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DEVEAUX</dc:creator>
  <cp:keywords/>
  <dc:description/>
  <cp:lastModifiedBy>Daniel  DEVEAUX</cp:lastModifiedBy>
  <cp:revision>1</cp:revision>
  <dcterms:created xsi:type="dcterms:W3CDTF">2017-08-24T12:35:00Z</dcterms:created>
  <dcterms:modified xsi:type="dcterms:W3CDTF">2017-08-24T15:24:00Z</dcterms:modified>
</cp:coreProperties>
</file>